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53" w:rsidRPr="00F87153" w:rsidRDefault="00F87153" w:rsidP="00F87153">
      <w:pPr>
        <w:pStyle w:val="Corpodeltesto2"/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5</w:t>
      </w:r>
    </w:p>
    <w:p w:rsidR="00F87153" w:rsidRDefault="00F87153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AB0A73" w:rsidRPr="00A5777C" w:rsidRDefault="00EF066A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M</w:t>
      </w:r>
      <w:r w:rsidR="00FE701F" w:rsidRPr="00A5777C">
        <w:rPr>
          <w:rFonts w:ascii="Arial" w:hAnsi="Arial" w:cs="Arial"/>
          <w:b/>
          <w:bCs/>
          <w:sz w:val="16"/>
          <w:szCs w:val="16"/>
        </w:rPr>
        <w:t>od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>ello</w:t>
      </w:r>
      <w:r w:rsidR="0087770D">
        <w:rPr>
          <w:rFonts w:ascii="Arial" w:hAnsi="Arial" w:cs="Arial"/>
          <w:b/>
          <w:bCs/>
          <w:sz w:val="16"/>
          <w:szCs w:val="16"/>
        </w:rPr>
        <w:t xml:space="preserve"> 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 xml:space="preserve"> </w:t>
      </w:r>
      <w:r w:rsidR="0087770D">
        <w:rPr>
          <w:rFonts w:ascii="Arial" w:hAnsi="Arial" w:cs="Arial"/>
          <w:b/>
          <w:bCs/>
          <w:sz w:val="16"/>
          <w:szCs w:val="16"/>
        </w:rPr>
        <w:t>–</w:t>
      </w:r>
      <w:proofErr w:type="gramEnd"/>
      <w:r w:rsidR="0087770D">
        <w:rPr>
          <w:rFonts w:ascii="Arial" w:hAnsi="Arial" w:cs="Arial"/>
          <w:b/>
          <w:bCs/>
          <w:sz w:val="16"/>
          <w:szCs w:val="16"/>
        </w:rPr>
        <w:t xml:space="preserve"> informazione</w:t>
      </w:r>
      <w:r w:rsidR="00AB0A73" w:rsidRPr="00A5777C">
        <w:rPr>
          <w:rFonts w:ascii="Arial" w:hAnsi="Arial" w:cs="Arial"/>
          <w:b/>
          <w:bCs/>
          <w:sz w:val="16"/>
          <w:szCs w:val="16"/>
        </w:rPr>
        <w:t xml:space="preserve"> antimafia</w:t>
      </w:r>
      <w:r w:rsidR="00E6332F" w:rsidRPr="00A5777C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</w:p>
    <w:p w:rsidR="00FE701F" w:rsidRDefault="00FE701F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709CA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709CA" w:rsidRPr="00A244B1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_l_</w:t>
      </w:r>
      <w:r w:rsidR="00A244B1"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proofErr w:type="gramEnd"/>
      <w:r w:rsidRPr="00A244B1">
        <w:rPr>
          <w:rFonts w:ascii="Arial" w:hAnsi="Arial" w:cs="Arial"/>
          <w:sz w:val="20"/>
          <w:szCs w:val="20"/>
        </w:rPr>
        <w:t xml:space="preserve">_ </w:t>
      </w:r>
      <w:r w:rsidR="00FE701F" w:rsidRPr="00A244B1">
        <w:rPr>
          <w:rFonts w:ascii="Arial" w:hAnsi="Arial" w:cs="Arial"/>
          <w:sz w:val="20"/>
          <w:szCs w:val="20"/>
        </w:rPr>
        <w:t>a __________________________</w:t>
      </w:r>
      <w:r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Prov</w:t>
      </w:r>
      <w:proofErr w:type="spellEnd"/>
      <w:r w:rsidRPr="00A244B1">
        <w:rPr>
          <w:rFonts w:ascii="Arial" w:hAnsi="Arial" w:cs="Arial"/>
          <w:sz w:val="20"/>
          <w:szCs w:val="20"/>
        </w:rPr>
        <w:t>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________________ residente a_____________________ via</w:t>
      </w:r>
      <w:r w:rsidRPr="00A244B1">
        <w:rPr>
          <w:rFonts w:ascii="Arial" w:hAnsi="Arial" w:cs="Arial"/>
          <w:sz w:val="20"/>
          <w:szCs w:val="20"/>
        </w:rPr>
        <w:t>/piazza</w:t>
      </w:r>
      <w:r w:rsidR="00FE701F" w:rsidRPr="00A244B1">
        <w:rPr>
          <w:rFonts w:ascii="Arial" w:hAnsi="Arial" w:cs="Arial"/>
          <w:sz w:val="20"/>
          <w:szCs w:val="20"/>
        </w:rPr>
        <w:t xml:space="preserve"> ____________</w:t>
      </w:r>
      <w:r w:rsidR="0050217C">
        <w:rPr>
          <w:rFonts w:ascii="Arial" w:hAnsi="Arial" w:cs="Arial"/>
          <w:sz w:val="20"/>
          <w:szCs w:val="20"/>
        </w:rPr>
        <w:t>_________________________n.____</w:t>
      </w:r>
      <w:r w:rsidR="00A82FA3">
        <w:rPr>
          <w:rFonts w:ascii="Arial" w:hAnsi="Arial" w:cs="Arial"/>
          <w:sz w:val="20"/>
          <w:szCs w:val="20"/>
        </w:rPr>
        <w:t>________</w:t>
      </w:r>
    </w:p>
    <w:p w:rsidR="00A82FA3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di________________________________________________________________________</w:t>
      </w:r>
    </w:p>
    <w:p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della</w:t>
      </w:r>
      <w:proofErr w:type="gramEnd"/>
      <w:r>
        <w:rPr>
          <w:rFonts w:ascii="Arial" w:hAnsi="Arial" w:cs="Arial"/>
          <w:sz w:val="20"/>
          <w:szCs w:val="20"/>
        </w:rPr>
        <w:t xml:space="preserve"> società_______________________________________________________________________</w:t>
      </w: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244B1">
        <w:rPr>
          <w:rFonts w:ascii="Arial" w:hAnsi="Arial" w:cs="Arial"/>
          <w:b/>
          <w:bCs/>
          <w:sz w:val="20"/>
          <w:szCs w:val="20"/>
        </w:rPr>
        <w:t>consapevole</w:t>
      </w:r>
      <w:proofErr w:type="gramEnd"/>
      <w:r w:rsidRPr="00A244B1">
        <w:rPr>
          <w:rFonts w:ascii="Arial" w:hAnsi="Arial" w:cs="Arial"/>
          <w:b/>
          <w:bCs/>
          <w:sz w:val="20"/>
          <w:szCs w:val="20"/>
        </w:rPr>
        <w:t xml:space="preserve"> delle sanzioni penali in caso di dichiarazioni false e della conseguente decadenza dai benefici eventualmente conseguiti (ai sensi degli artt. 75 e 76 D.P.R. 445/2000) sotto la propria responsabilità 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sensi del</w:t>
      </w:r>
      <w:r w:rsidR="00F36D9B">
        <w:rPr>
          <w:rFonts w:ascii="Arial" w:hAnsi="Arial" w:cs="Arial"/>
          <w:bCs/>
          <w:sz w:val="20"/>
          <w:szCs w:val="20"/>
        </w:rPr>
        <w:t>l’ art. 8</w:t>
      </w:r>
      <w:r w:rsidR="00A86FBE">
        <w:rPr>
          <w:rFonts w:ascii="Arial" w:hAnsi="Arial" w:cs="Arial"/>
          <w:bCs/>
          <w:sz w:val="20"/>
          <w:szCs w:val="20"/>
        </w:rPr>
        <w:t>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>
        <w:rPr>
          <w:rFonts w:ascii="Arial" w:hAnsi="Arial" w:cs="Arial"/>
          <w:bCs/>
          <w:sz w:val="20"/>
          <w:szCs w:val="20"/>
        </w:rPr>
        <w:t xml:space="preserve"> D.</w:t>
      </w:r>
      <w:r w:rsidR="00D430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88764B">
        <w:rPr>
          <w:rFonts w:ascii="Arial" w:hAnsi="Arial" w:cs="Arial"/>
          <w:bCs/>
          <w:sz w:val="20"/>
          <w:szCs w:val="20"/>
        </w:rPr>
        <w:t xml:space="preserve"> *</w:t>
      </w:r>
      <w:r w:rsidR="000027FD">
        <w:rPr>
          <w:rFonts w:ascii="Arial" w:hAnsi="Arial" w:cs="Arial"/>
          <w:bCs/>
          <w:sz w:val="20"/>
          <w:szCs w:val="20"/>
        </w:rPr>
        <w:t xml:space="preserve"> 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901DA5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D2D42" w:rsidRDefault="00AE02D8" w:rsidP="00AE02D8">
      <w:pPr>
        <w:tabs>
          <w:tab w:val="left" w:pos="399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A244B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A244B1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Default="00E470FE" w:rsidP="00E470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FIRMA</w:t>
      </w:r>
      <w:r w:rsidR="00AE02D8">
        <w:rPr>
          <w:rFonts w:ascii="Arial" w:hAnsi="Arial" w:cs="Arial"/>
          <w:sz w:val="20"/>
          <w:szCs w:val="20"/>
        </w:rPr>
        <w:t xml:space="preserve"> digitale</w:t>
      </w:r>
    </w:p>
    <w:p w:rsidR="00E470FE" w:rsidRPr="00A244B1" w:rsidRDefault="00E470FE" w:rsidP="00E470FE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sectPr w:rsidR="00E470FE" w:rsidRPr="00A244B1" w:rsidSect="00FE701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C6" w:rsidRDefault="000D52C6">
      <w:r>
        <w:separator/>
      </w:r>
    </w:p>
  </w:endnote>
  <w:endnote w:type="continuationSeparator" w:id="0">
    <w:p w:rsidR="000D52C6" w:rsidRDefault="000D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2" w:rsidRPr="00073DF5" w:rsidRDefault="003D2D42" w:rsidP="00113796">
    <w:pPr>
      <w:jc w:val="both"/>
      <w:rPr>
        <w:b/>
        <w:bCs/>
      </w:rPr>
    </w:pPr>
  </w:p>
  <w:p w:rsidR="00AE02D8" w:rsidRDefault="00AE02D8" w:rsidP="00AE02D8">
    <w:pPr>
      <w:pStyle w:val="Corpodeltesto24"/>
      <w:spacing w:before="240" w:line="200" w:lineRule="atLeast"/>
      <w:ind w:left="0"/>
      <w:rPr>
        <w:b/>
        <w:bCs/>
        <w:i/>
        <w:iCs/>
        <w:spacing w:val="-4"/>
      </w:rPr>
    </w:pPr>
    <w:r>
      <w:rPr>
        <w:b/>
        <w:bCs/>
        <w:i/>
        <w:iCs/>
        <w:spacing w:val="-4"/>
      </w:rPr>
      <w:t>(L’ALLEGATO deve essere firmato digitalmente dal legale rappresentante del concorrente. I</w:t>
    </w:r>
    <w:r w:rsidRPr="00FD42B4">
      <w:rPr>
        <w:b/>
        <w:bCs/>
        <w:i/>
        <w:iCs/>
        <w:spacing w:val="-4"/>
      </w:rPr>
      <w:t>n alternativa alla firma digitale le dichiarazioni potranno essere redatte in forma analogica, ma comunque sottoscritte, corredate da copia della carta di identità in corso di validità e trasformat</w:t>
    </w:r>
    <w:r>
      <w:rPr>
        <w:b/>
        <w:bCs/>
        <w:i/>
        <w:iCs/>
        <w:spacing w:val="-4"/>
      </w:rPr>
      <w:t>e</w:t>
    </w:r>
    <w:r w:rsidRPr="00FD42B4">
      <w:rPr>
        <w:b/>
        <w:bCs/>
        <w:i/>
        <w:iCs/>
        <w:spacing w:val="-4"/>
      </w:rPr>
      <w:t xml:space="preserve"> in pdf</w:t>
    </w:r>
    <w:r>
      <w:rPr>
        <w:b/>
        <w:bCs/>
        <w:i/>
        <w:iCs/>
        <w:spacing w:val="-4"/>
      </w:rPr>
      <w:t xml:space="preserve">). </w:t>
    </w:r>
  </w:p>
  <w:p w:rsidR="00AE02D8" w:rsidRPr="00FD42B4" w:rsidRDefault="00AE02D8" w:rsidP="00AE02D8">
    <w:pPr>
      <w:pStyle w:val="sche4"/>
      <w:tabs>
        <w:tab w:val="left" w:leader="dot" w:pos="8824"/>
      </w:tabs>
      <w:jc w:val="center"/>
      <w:rPr>
        <w:rFonts w:ascii="Arial" w:hAnsi="Arial" w:cs="Arial"/>
        <w:b/>
        <w:bCs/>
        <w:i/>
        <w:iCs/>
        <w:spacing w:val="-4"/>
        <w:lang w:val="it-IT"/>
      </w:rPr>
    </w:pPr>
  </w:p>
  <w:p w:rsidR="0088764B" w:rsidRDefault="00AE02D8" w:rsidP="00AE02D8">
    <w:pPr>
      <w:jc w:val="both"/>
      <w:rPr>
        <w:sz w:val="20"/>
        <w:szCs w:val="20"/>
      </w:rPr>
    </w:pPr>
    <w:r>
      <w:rPr>
        <w:sz w:val="20"/>
        <w:szCs w:val="20"/>
      </w:rPr>
      <w:t xml:space="preserve"> </w:t>
    </w:r>
    <w:r w:rsidR="0088764B">
      <w:rPr>
        <w:sz w:val="20"/>
        <w:szCs w:val="20"/>
      </w:rPr>
      <w:t>(*) Per “familiari conviventi” si intendono “chiunque conviva” con i soggetti di cui all’art. 85 del d.lgs. 159/11</w:t>
    </w:r>
  </w:p>
  <w:p w:rsidR="003D2D42" w:rsidRDefault="003D2D42" w:rsidP="00113796">
    <w:pPr>
      <w:jc w:val="both"/>
      <w:rPr>
        <w:sz w:val="20"/>
        <w:szCs w:val="20"/>
      </w:rPr>
    </w:pPr>
  </w:p>
  <w:p w:rsidR="003D2D42" w:rsidRPr="00113796" w:rsidRDefault="003D2D42" w:rsidP="00113796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C6" w:rsidRDefault="000D52C6">
      <w:r>
        <w:separator/>
      </w:r>
    </w:p>
  </w:footnote>
  <w:footnote w:type="continuationSeparator" w:id="0">
    <w:p w:rsidR="000D52C6" w:rsidRDefault="000D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1F"/>
    <w:rsid w:val="000027FD"/>
    <w:rsid w:val="00036B93"/>
    <w:rsid w:val="00046BFE"/>
    <w:rsid w:val="00073DF5"/>
    <w:rsid w:val="000830D5"/>
    <w:rsid w:val="000A4FB4"/>
    <w:rsid w:val="000C6D87"/>
    <w:rsid w:val="000D52C6"/>
    <w:rsid w:val="001011FB"/>
    <w:rsid w:val="001106FF"/>
    <w:rsid w:val="00113796"/>
    <w:rsid w:val="00116915"/>
    <w:rsid w:val="00133732"/>
    <w:rsid w:val="00133ED2"/>
    <w:rsid w:val="00147635"/>
    <w:rsid w:val="00160225"/>
    <w:rsid w:val="001709CA"/>
    <w:rsid w:val="001912BA"/>
    <w:rsid w:val="00193B3C"/>
    <w:rsid w:val="001A59CE"/>
    <w:rsid w:val="001A6E2C"/>
    <w:rsid w:val="001C4471"/>
    <w:rsid w:val="001C74FF"/>
    <w:rsid w:val="001D6E18"/>
    <w:rsid w:val="00260AE3"/>
    <w:rsid w:val="00280474"/>
    <w:rsid w:val="00281B26"/>
    <w:rsid w:val="00313A12"/>
    <w:rsid w:val="00341826"/>
    <w:rsid w:val="00347870"/>
    <w:rsid w:val="003D2D42"/>
    <w:rsid w:val="003D5C8D"/>
    <w:rsid w:val="003E4037"/>
    <w:rsid w:val="003F479E"/>
    <w:rsid w:val="00427563"/>
    <w:rsid w:val="0046325D"/>
    <w:rsid w:val="004D5D20"/>
    <w:rsid w:val="0050217C"/>
    <w:rsid w:val="00561C6C"/>
    <w:rsid w:val="00570496"/>
    <w:rsid w:val="005A7E9B"/>
    <w:rsid w:val="006534C6"/>
    <w:rsid w:val="006942F1"/>
    <w:rsid w:val="006973E3"/>
    <w:rsid w:val="006C64ED"/>
    <w:rsid w:val="006C6AD7"/>
    <w:rsid w:val="006D5FD7"/>
    <w:rsid w:val="006E6C41"/>
    <w:rsid w:val="00725B62"/>
    <w:rsid w:val="00733818"/>
    <w:rsid w:val="007B2749"/>
    <w:rsid w:val="007D7EF9"/>
    <w:rsid w:val="007E0CB8"/>
    <w:rsid w:val="007E62FD"/>
    <w:rsid w:val="007F1573"/>
    <w:rsid w:val="0087770D"/>
    <w:rsid w:val="00884372"/>
    <w:rsid w:val="0088764B"/>
    <w:rsid w:val="00895D1D"/>
    <w:rsid w:val="008A4107"/>
    <w:rsid w:val="00901DA5"/>
    <w:rsid w:val="0090524F"/>
    <w:rsid w:val="00944CCE"/>
    <w:rsid w:val="00960B6E"/>
    <w:rsid w:val="0099141D"/>
    <w:rsid w:val="00995F1A"/>
    <w:rsid w:val="009B444D"/>
    <w:rsid w:val="009D0AB3"/>
    <w:rsid w:val="00A244B1"/>
    <w:rsid w:val="00A41032"/>
    <w:rsid w:val="00A425BB"/>
    <w:rsid w:val="00A43EA3"/>
    <w:rsid w:val="00A4406F"/>
    <w:rsid w:val="00A51F5B"/>
    <w:rsid w:val="00A5777C"/>
    <w:rsid w:val="00A82FA3"/>
    <w:rsid w:val="00A86FBE"/>
    <w:rsid w:val="00A96B9F"/>
    <w:rsid w:val="00AA4804"/>
    <w:rsid w:val="00AA7371"/>
    <w:rsid w:val="00AB0A73"/>
    <w:rsid w:val="00AC4A63"/>
    <w:rsid w:val="00AE02D8"/>
    <w:rsid w:val="00AF730E"/>
    <w:rsid w:val="00B342E8"/>
    <w:rsid w:val="00B469E0"/>
    <w:rsid w:val="00BA7FDA"/>
    <w:rsid w:val="00C34A19"/>
    <w:rsid w:val="00C57E8F"/>
    <w:rsid w:val="00C76047"/>
    <w:rsid w:val="00CC1E3C"/>
    <w:rsid w:val="00CD0A9E"/>
    <w:rsid w:val="00CD2D28"/>
    <w:rsid w:val="00CF4F3C"/>
    <w:rsid w:val="00D20105"/>
    <w:rsid w:val="00D430F0"/>
    <w:rsid w:val="00D56492"/>
    <w:rsid w:val="00D60F60"/>
    <w:rsid w:val="00D66FB1"/>
    <w:rsid w:val="00D96E0F"/>
    <w:rsid w:val="00E245C0"/>
    <w:rsid w:val="00E3011E"/>
    <w:rsid w:val="00E429D4"/>
    <w:rsid w:val="00E456F2"/>
    <w:rsid w:val="00E470FE"/>
    <w:rsid w:val="00E6332F"/>
    <w:rsid w:val="00E8726D"/>
    <w:rsid w:val="00EA7911"/>
    <w:rsid w:val="00EC443D"/>
    <w:rsid w:val="00EF066A"/>
    <w:rsid w:val="00EF3F75"/>
    <w:rsid w:val="00F33273"/>
    <w:rsid w:val="00F36D9B"/>
    <w:rsid w:val="00F442ED"/>
    <w:rsid w:val="00F52BB8"/>
    <w:rsid w:val="00F80326"/>
    <w:rsid w:val="00F8530A"/>
    <w:rsid w:val="00F87153"/>
    <w:rsid w:val="00F948D7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ACB87B-537D-4171-8B5A-1D3E72B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customStyle="1" w:styleId="sche4">
    <w:name w:val="sche_4"/>
    <w:uiPriority w:val="99"/>
    <w:rsid w:val="00AE02D8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AE02D8"/>
    <w:pPr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Utente Windows</cp:lastModifiedBy>
  <cp:revision>3</cp:revision>
  <cp:lastPrinted>2013-02-20T10:06:00Z</cp:lastPrinted>
  <dcterms:created xsi:type="dcterms:W3CDTF">2016-07-23T06:47:00Z</dcterms:created>
  <dcterms:modified xsi:type="dcterms:W3CDTF">2018-11-08T08:47:00Z</dcterms:modified>
</cp:coreProperties>
</file>